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CB" w:rsidRPr="00DB53CB" w:rsidRDefault="00DB53CB" w:rsidP="00DB53CB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DB53CB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DB53CB" w:rsidRPr="004C6D12" w:rsidRDefault="00DB53CB" w:rsidP="00DB53CB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</w:pPr>
      <w:r w:rsidRPr="004C6D12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Законодателем закреплен порядок использования лесов для осуществления рыболовства</w:t>
      </w:r>
    </w:p>
    <w:p w:rsidR="00DB53CB" w:rsidRPr="004C6D12" w:rsidRDefault="00DB53CB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4C6D12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4C6D12">
        <w:rPr>
          <w:rFonts w:ascii="Roboto" w:eastAsia="Times New Roman" w:hAnsi="Roboto"/>
          <w:color w:val="FFFFFF"/>
          <w:sz w:val="22"/>
          <w:szCs w:val="22"/>
          <w:lang w:eastAsia="ru-RU"/>
        </w:rPr>
        <w:t>Текст</w:t>
      </w:r>
    </w:p>
    <w:p w:rsidR="00DB53CB" w:rsidRPr="004C6D12" w:rsidRDefault="00DB53CB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4C6D12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4C6D12">
        <w:rPr>
          <w:rFonts w:ascii="Roboto" w:eastAsia="Times New Roman" w:hAnsi="Roboto"/>
          <w:color w:val="FFFFFF"/>
          <w:sz w:val="22"/>
          <w:szCs w:val="22"/>
          <w:lang w:eastAsia="ru-RU"/>
        </w:rPr>
        <w:t>Поделиться</w:t>
      </w:r>
    </w:p>
    <w:p w:rsidR="00DB53CB" w:rsidRPr="004C6D12" w:rsidRDefault="004C6D12" w:rsidP="00DB53CB">
      <w:pPr>
        <w:shd w:val="clear" w:color="auto" w:fill="FFFFFF"/>
        <w:spacing w:after="240" w:line="240" w:lineRule="auto"/>
        <w:ind w:left="0" w:firstLine="0"/>
        <w:jc w:val="both"/>
        <w:outlineLvl w:val="0"/>
        <w:rPr>
          <w:rFonts w:ascii="inherit" w:eastAsia="Times New Roman" w:hAnsi="inherit"/>
          <w:color w:val="333333"/>
          <w:kern w:val="36"/>
          <w:sz w:val="22"/>
          <w:szCs w:val="22"/>
          <w:lang w:eastAsia="ru-RU"/>
        </w:rPr>
      </w:pPr>
      <w:r>
        <w:rPr>
          <w:rFonts w:ascii="inherit" w:eastAsia="Times New Roman" w:hAnsi="inherit"/>
          <w:color w:val="333333"/>
          <w:kern w:val="36"/>
          <w:sz w:val="22"/>
          <w:szCs w:val="22"/>
          <w:lang w:eastAsia="ru-RU"/>
        </w:rPr>
        <w:t xml:space="preserve">   </w:t>
      </w:r>
      <w:r w:rsidR="00DB53CB" w:rsidRPr="004C6D12">
        <w:rPr>
          <w:rFonts w:ascii="inherit" w:eastAsia="Times New Roman" w:hAnsi="inherit"/>
          <w:color w:val="333333"/>
          <w:kern w:val="36"/>
          <w:sz w:val="22"/>
          <w:szCs w:val="22"/>
          <w:lang w:eastAsia="ru-RU"/>
        </w:rPr>
        <w:t>Федеральным законом от 30.04.2021 № 112-ФЗ «О внесении изменений в Лесной кодекс Российской Федерации»закреплен порядок использования лесов для осуществления рыболовства.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Указанным законом Лесной кодекс РФ дополнен статьёй 38.1, которой установлено, что использование лесов для осуществления рыболовства, за исключением любительского рыболовства, осуществляется с предоставлением или без предоставления лесного участка, установлением или без установления сервитута, публичного сервитута.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При использовании лесов для осуществления рыболовства допускается возведение на лесных участках некапитальных строений, сооружений, необходимых для осуществления рыболовства.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Лесные участки, находящиеся в государственной или муниципальной собственности, предоставляются для целей рыболовства на территориях, примыкающих к береговой линии водного объекта или его части, отнесенных к рыболовному участку.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Правила использования лесов для осуществления рыболовства устанавливаются уполномоченным федеральным органом исполнительной власти.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Также данным законом внесены изменения в статьи 25, 72, 73.1, 81 Лесного кодекса РФ.</w:t>
      </w:r>
    </w:p>
    <w:p w:rsidR="00DB53CB" w:rsidRPr="004C6D12" w:rsidRDefault="004C6D12" w:rsidP="00DB53CB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2"/>
          <w:szCs w:val="22"/>
          <w:lang w:eastAsia="ru-RU"/>
        </w:rPr>
      </w:pPr>
      <w:r>
        <w:rPr>
          <w:rFonts w:ascii="Roboto" w:eastAsia="Times New Roman" w:hAnsi="Roboto"/>
          <w:color w:val="333333"/>
          <w:sz w:val="22"/>
          <w:szCs w:val="22"/>
          <w:lang w:eastAsia="ru-RU"/>
        </w:rPr>
        <w:t xml:space="preserve">    </w:t>
      </w:r>
      <w:r w:rsidR="00DB53CB" w:rsidRPr="004C6D12">
        <w:rPr>
          <w:rFonts w:ascii="Roboto" w:eastAsia="Times New Roman" w:hAnsi="Roboto"/>
          <w:color w:val="333333"/>
          <w:sz w:val="22"/>
          <w:szCs w:val="22"/>
          <w:lang w:eastAsia="ru-RU"/>
        </w:rPr>
        <w:t>Указанный закон вступил в силу 11.05.2021 г.</w:t>
      </w:r>
    </w:p>
    <w:p w:rsidR="00DB53CB" w:rsidRPr="004C6D12" w:rsidRDefault="00D272F6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hyperlink r:id="rId5" w:history="1">
        <w:r w:rsidR="00DB53CB" w:rsidRPr="004C6D12">
          <w:rPr>
            <w:rFonts w:ascii="Roboto" w:eastAsia="Times New Roman" w:hAnsi="Roboto"/>
            <w:b/>
            <w:bCs/>
            <w:color w:val="FFFFFF"/>
            <w:sz w:val="22"/>
            <w:szCs w:val="22"/>
            <w:lang w:eastAsia="ru-RU"/>
          </w:rPr>
          <w:t>Распечатать</w:t>
        </w:r>
      </w:hyperlink>
    </w:p>
    <w:p w:rsidR="00EA04B8" w:rsidRPr="004C6D12" w:rsidRDefault="00EA04B8">
      <w:pPr>
        <w:rPr>
          <w:sz w:val="22"/>
          <w:szCs w:val="22"/>
        </w:rPr>
      </w:pPr>
    </w:p>
    <w:sectPr w:rsidR="00EA04B8" w:rsidRPr="004C6D12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B0C"/>
    <w:multiLevelType w:val="multilevel"/>
    <w:tmpl w:val="EC5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3CB"/>
    <w:rsid w:val="003A62B7"/>
    <w:rsid w:val="004C6D12"/>
    <w:rsid w:val="00611771"/>
    <w:rsid w:val="006F7C1A"/>
    <w:rsid w:val="007819B5"/>
    <w:rsid w:val="00852F51"/>
    <w:rsid w:val="00A96337"/>
    <w:rsid w:val="00C72B0F"/>
    <w:rsid w:val="00D272F6"/>
    <w:rsid w:val="00DB53CB"/>
    <w:rsid w:val="00DF7336"/>
    <w:rsid w:val="00DF7C16"/>
    <w:rsid w:val="00E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1">
    <w:name w:val="heading 1"/>
    <w:basedOn w:val="a"/>
    <w:link w:val="10"/>
    <w:uiPriority w:val="9"/>
    <w:qFormat/>
    <w:rsid w:val="00DB53CB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3CB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3C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3CB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B53CB"/>
  </w:style>
  <w:style w:type="character" w:customStyle="1" w:styleId="feeds-pagenavigationtooltip">
    <w:name w:val="feeds-page__navigation_tooltip"/>
    <w:basedOn w:val="a0"/>
    <w:rsid w:val="00DB53CB"/>
  </w:style>
  <w:style w:type="paragraph" w:styleId="a3">
    <w:name w:val="Normal (Web)"/>
    <w:basedOn w:val="a"/>
    <w:uiPriority w:val="99"/>
    <w:semiHidden/>
    <w:unhideWhenUsed/>
    <w:rsid w:val="00DB5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7287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6344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22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406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21/activity/legal-education/explain?item=6177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2021-05-21T06:33:00Z</dcterms:created>
  <dcterms:modified xsi:type="dcterms:W3CDTF">2021-05-21T08:49:00Z</dcterms:modified>
</cp:coreProperties>
</file>